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757AF">
      <w:pP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56B12831">
      <w:pPr>
        <w:pStyle w:val="8"/>
        <w:numPr>
          <w:ilvl w:val="0"/>
          <w:numId w:val="0"/>
        </w:numPr>
        <w:snapToGrid w:val="0"/>
        <w:spacing w:line="48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音乐与舞蹈学院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音乐、舞蹈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专业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各方向</w:t>
      </w:r>
    </w:p>
    <w:p w14:paraId="5EBAE4D0">
      <w:pPr>
        <w:pStyle w:val="8"/>
        <w:numPr>
          <w:ilvl w:val="0"/>
          <w:numId w:val="0"/>
        </w:numPr>
        <w:snapToGrid w:val="0"/>
        <w:spacing w:line="480" w:lineRule="exact"/>
        <w:jc w:val="center"/>
        <w:rPr>
          <w:rStyle w:val="7"/>
          <w:rFonts w:hint="eastAsia" w:ascii="仿宋" w:hAnsi="仿宋" w:eastAsia="仿宋" w:cs="仿宋"/>
          <w:b w:val="0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专业复试具体内容</w:t>
      </w:r>
    </w:p>
    <w:p w14:paraId="3B83BCDF"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b/>
          <w:sz w:val="30"/>
          <w:szCs w:val="30"/>
        </w:rPr>
        <w:t>音乐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专业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各方向</w:t>
      </w:r>
      <w:r>
        <w:rPr>
          <w:rFonts w:hint="eastAsia" w:ascii="仿宋" w:hAnsi="仿宋" w:eastAsia="仿宋" w:cs="仿宋"/>
          <w:b/>
          <w:sz w:val="30"/>
          <w:szCs w:val="30"/>
        </w:rPr>
        <w:t>专业技能复试内容与要求：</w:t>
      </w:r>
    </w:p>
    <w:p w14:paraId="54CF5BE3"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（一）南音演唱方向：</w:t>
      </w:r>
    </w:p>
    <w:p w14:paraId="6D1B6E64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792D29E3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7646A11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27B22AE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4B877467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演唱或自弹唱三首南音传统曲目（自备伴奏）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03D3CB9D">
      <w:pPr>
        <w:spacing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5.问答环节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DD7F113"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（二）南音演奏方向：</w:t>
      </w:r>
    </w:p>
    <w:p w14:paraId="638A2A22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45D0DE92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6EF2EC5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5F35219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0173E9A2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演奏三首南音传统曲目，其中南音“四大名谱”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选一首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148880E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南音琵琶作为必选演奏乐器，另须任选一至二项乐器（洞箫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二弦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三弦）演奏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34C65346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6.问答环节。</w:t>
      </w:r>
    </w:p>
    <w:p w14:paraId="53AA0A35"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文化产业与南音文化推广方向：</w:t>
      </w:r>
    </w:p>
    <w:p w14:paraId="57CA256E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65FCCA71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0ABA8FF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009E844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2242698C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考核考生对南音与文化产业相结合的见解；</w:t>
      </w:r>
    </w:p>
    <w:p w14:paraId="6A6E06D8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考生须从音乐或南音方向自选一项可体现自身专业技能（演唱或演奏）水平的项目进行考核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3993BF62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6.问答环节。</w:t>
      </w:r>
    </w:p>
    <w:p w14:paraId="3E1CA4CA">
      <w:pPr>
        <w:spacing w:line="360" w:lineRule="auto"/>
        <w:ind w:firstLine="602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（四）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竹笛演奏方向：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每人必须演奏3首作品。（自备伴奏）</w:t>
      </w:r>
    </w:p>
    <w:p w14:paraId="6DAD40FD">
      <w:pPr>
        <w:spacing w:line="360" w:lineRule="auto"/>
        <w:ind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考试内容：</w:t>
      </w:r>
    </w:p>
    <w:p w14:paraId="38B0DA7A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思想政治素质和道德品质考核（3分钟，考核结果不合格者不予录取）；</w:t>
      </w:r>
    </w:p>
    <w:p w14:paraId="59B89131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英语口语（3分钟）；</w:t>
      </w:r>
    </w:p>
    <w:p w14:paraId="51B43035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个人自述（2分钟）；</w:t>
      </w:r>
    </w:p>
    <w:p w14:paraId="24D55B6A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练习曲（连线循环换气或双吐循环换气自选一首）；</w:t>
      </w:r>
    </w:p>
    <w:p w14:paraId="0AB7AB42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任选一首传统乐曲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</w:p>
    <w:p w14:paraId="4847DD0D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任选一首现代创作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的协奏曲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</w:p>
    <w:p w14:paraId="2795A8E1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问答环节。</w:t>
      </w:r>
    </w:p>
    <w:p w14:paraId="162DE9E4"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古筝演奏方向：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每人必须演奏3首作品。（自备伴奏）</w:t>
      </w:r>
    </w:p>
    <w:p w14:paraId="763A07AD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1D144E56">
      <w:pPr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4D14D11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0BC6D61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77F2E3B0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练习曲或现代筝乐作品中技术演奏部分选段；</w:t>
      </w:r>
    </w:p>
    <w:p w14:paraId="2097D50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任选一首传统乐曲；</w:t>
      </w:r>
    </w:p>
    <w:p w14:paraId="48F36A6B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任选一首现代创作乐曲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1768EC91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 w14:paraId="7DAC69E7"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（六）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TW"/>
        </w:rPr>
        <w:t>大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提琴演奏方向：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每人必须演奏3首作品。（自备伴奏）</w:t>
      </w:r>
    </w:p>
    <w:p w14:paraId="4A6E9BFE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</w:rPr>
        <w:t>考试内容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：</w:t>
      </w:r>
    </w:p>
    <w:p w14:paraId="01F679A9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54619A7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311B0CD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1CFBBC4D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三个八度音阶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琶音；</w:t>
      </w:r>
    </w:p>
    <w:p w14:paraId="763B3E34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巴赫大提琴无伴奏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曲同一组曲中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 xml:space="preserve">任选两个有对比性   </w:t>
      </w:r>
    </w:p>
    <w:p w14:paraId="2657A0AC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TW"/>
        </w:rPr>
        <w:t>的乐章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须背谱演奏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43F7D9CE"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任选一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首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大提琴</w:t>
      </w:r>
      <w:r>
        <w:rPr>
          <w:rFonts w:hint="eastAsia" w:ascii="仿宋" w:hAnsi="仿宋" w:eastAsia="仿宋" w:cs="仿宋"/>
          <w:sz w:val="30"/>
          <w:szCs w:val="30"/>
        </w:rPr>
        <w:t>协奏曲第一乐章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须背谱演奏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）；</w:t>
      </w:r>
    </w:p>
    <w:p w14:paraId="6A70E75E"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问答环节。</w:t>
      </w:r>
    </w:p>
    <w:p w14:paraId="62B1A569">
      <w:pPr>
        <w:spacing w:line="360" w:lineRule="auto"/>
        <w:ind w:firstLine="602" w:firstLineChars="200"/>
        <w:rPr>
          <w:rFonts w:hint="eastAsia" w:ascii="FangSong_GB2312" w:hAnsi="宋体" w:eastAsia="FangSong_GB2312"/>
          <w:b w:val="0"/>
          <w:bCs w:val="0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小提琴演奏方向：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每人必须演奏3首作品。（自备伴奏）</w:t>
      </w:r>
    </w:p>
    <w:p w14:paraId="7F6D3119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5EC50B8F">
      <w:pPr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146250D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7AB5131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3FD28C56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4.三个八度音阶、琶音；</w:t>
      </w:r>
    </w:p>
    <w:p w14:paraId="2449BA28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5.自选任意一首巴赫无伴奏奏鸣曲或组曲中有对比性的两个乐章；</w:t>
      </w:r>
    </w:p>
    <w:p w14:paraId="7AB0774D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6.任选一首小提琴协奏曲第一乐章带华彩；</w:t>
      </w:r>
    </w:p>
    <w:p w14:paraId="5268289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 w14:paraId="1CD55854"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八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钢琴演奏方向：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</w:t>
      </w:r>
    </w:p>
    <w:p w14:paraId="38E722D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475A487D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3E18CDC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548695B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718A236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练习曲；</w:t>
      </w:r>
    </w:p>
    <w:p w14:paraId="64B2E6AF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复调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作品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2EDE925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古典奏鸣曲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快板乐章；</w:t>
      </w:r>
    </w:p>
    <w:p w14:paraId="174913C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 w14:paraId="39BBF81A">
      <w:pPr>
        <w:spacing w:line="360" w:lineRule="auto"/>
        <w:ind w:firstLine="60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九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萨克斯演奏方向：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每人必须演奏3首作品</w:t>
      </w:r>
    </w:p>
    <w:p w14:paraId="5D0F4A87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53B8C6EE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2083CF7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6B8A921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680FA87C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练习曲；</w:t>
      </w:r>
    </w:p>
    <w:p w14:paraId="119D6B8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任选一首中国作品</w:t>
      </w:r>
    </w:p>
    <w:p w14:paraId="39869C1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任选一首萨克斯管变奏曲或协奏曲。</w:t>
      </w:r>
    </w:p>
    <w:p w14:paraId="7390E3DC">
      <w:pPr>
        <w:spacing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 w14:paraId="27CF8A89"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声乐演唱方向：</w:t>
      </w:r>
      <w:r>
        <w:rPr>
          <w:rFonts w:hint="eastAsia" w:ascii="仿宋" w:hAnsi="仿宋" w:eastAsia="仿宋" w:cs="仿宋"/>
          <w:sz w:val="30"/>
          <w:szCs w:val="30"/>
        </w:rPr>
        <w:t>每人必须演唱三首声乐作品。（自备伴奏）</w:t>
      </w:r>
    </w:p>
    <w:p w14:paraId="745D74E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30562811"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1.思想政治素质和道德品质考核(3分钟，考核结果不合格者不予录取)； </w:t>
      </w:r>
    </w:p>
    <w:p w14:paraId="5BF7E14C"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2.英语口语(3分钟)； </w:t>
      </w:r>
    </w:p>
    <w:p w14:paraId="30C1E28B"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3.个人自述(2分钟)； </w:t>
      </w:r>
    </w:p>
    <w:p w14:paraId="1766A522"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4.民族唱法：中国民歌一首(含传统民歌、民歌改编、戏曲、说唱等)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中国歌剧选段一首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中国古典诗词作品(含古代创作词曲类和近现代创作的古诗词类)或中国艺术歌曲、中国创作歌曲一首；</w:t>
      </w:r>
    </w:p>
    <w:p w14:paraId="63D1B276"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美声唱法：中国歌剧选曲或中国创作歌曲一首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外国歌剧咏叹调一首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中外艺术歌曲一首；（说明：外国作品需用原文演唱） </w:t>
      </w:r>
    </w:p>
    <w:p w14:paraId="031B0713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问答环节。</w:t>
      </w:r>
    </w:p>
    <w:p w14:paraId="13BB49EB"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一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合唱指挥方向：</w:t>
      </w:r>
    </w:p>
    <w:p w14:paraId="2976D1E5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 w14:paraId="2163ED0E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7D72AF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2700EF0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12DD137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演唱一首自选歌曲（无伴奏清唱）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 w14:paraId="794DA57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5.现场和弦听辨；</w:t>
      </w:r>
    </w:p>
    <w:p w14:paraId="0B1E4BD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6.演奏一首中外钢琴作品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14E6448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.指挥一首四声部中外经典合唱作品（自选，合唱音响自备）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156C948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8.问答环节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。</w:t>
      </w:r>
    </w:p>
    <w:p w14:paraId="315DAF46">
      <w:pPr>
        <w:spacing w:line="360" w:lineRule="auto"/>
        <w:ind w:firstLine="602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音乐教育方向：</w:t>
      </w:r>
    </w:p>
    <w:p w14:paraId="3B9278C7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 w14:paraId="4412E03E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39AB0DE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4C9237B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33C38B0B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专业技能展示环节内容：</w:t>
      </w:r>
    </w:p>
    <w:p w14:paraId="49D47C89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自选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中外声乐作品1首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伴奏自备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</w:t>
      </w:r>
    </w:p>
    <w:p w14:paraId="640BE231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自选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演奏中外钢琴作品1首（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曲目自选，时长不少于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3分钟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或钢琴自弹自唱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作品1首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自弹自唱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作品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应具有一定的专业度，钢伴需要具有较专业的钢琴演奏能力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）；</w:t>
      </w:r>
    </w:p>
    <w:p w14:paraId="4C89943F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）演奏器乐作品1首，乐器种类自选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乐器自备，钢琴除外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）；</w:t>
      </w:r>
    </w:p>
    <w:p w14:paraId="06B95958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片段教学8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分钟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教学内容：自选国家正式出版中小学音乐教材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）；</w:t>
      </w:r>
    </w:p>
    <w:p w14:paraId="5819539A"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 w14:paraId="16EA867F"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作曲方向：</w:t>
      </w:r>
    </w:p>
    <w:p w14:paraId="12C0331C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 w14:paraId="7BCE4EDD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01914C0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5C36CAA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04A4EE5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4.以擅长的乐器演奏乐曲一首（曲目自选；乐器、伴奏自备，钢琴演奏除外）；</w:t>
      </w:r>
      <w:bookmarkStart w:id="0" w:name="_GoBack"/>
      <w:bookmarkEnd w:id="0"/>
    </w:p>
    <w:p w14:paraId="37EB0E28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指定音乐元素即兴创作；</w:t>
      </w:r>
    </w:p>
    <w:p w14:paraId="07E6EF01"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6.播放（或演奏）並介绍一首自己创作的作品；</w:t>
      </w:r>
    </w:p>
    <w:p w14:paraId="352AD331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 w14:paraId="5A2B9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color w:val="auto"/>
          <w:sz w:val="30"/>
          <w:szCs w:val="30"/>
        </w:rPr>
        <w:t>二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舞蹈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  <w:t>专业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各方向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专业技能复试内容与要求：</w:t>
      </w:r>
    </w:p>
    <w:p w14:paraId="514F5A0D">
      <w:pPr>
        <w:numPr>
          <w:ilvl w:val="0"/>
          <w:numId w:val="0"/>
        </w:numPr>
        <w:spacing w:line="360" w:lineRule="auto"/>
        <w:ind w:firstLine="602" w:firstLineChars="200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（一）舞蹈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创作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方向：</w:t>
      </w:r>
    </w:p>
    <w:p w14:paraId="2BE9B737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考试内容：</w:t>
      </w:r>
    </w:p>
    <w:p w14:paraId="34A9F3C6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1.思想政治素质和道德品质考核（3分钟，考核结果不合格者不予录取）；</w:t>
      </w:r>
    </w:p>
    <w:p w14:paraId="2158432F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2.英语口语（3分钟）；</w:t>
      </w:r>
    </w:p>
    <w:p w14:paraId="737E8091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3.个人自述（2分钟）；</w:t>
      </w:r>
    </w:p>
    <w:p w14:paraId="1AECB9A9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4.创编舞蹈作品</w:t>
      </w:r>
    </w:p>
    <w:p w14:paraId="015045DB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a.现场主题创编（无音乐，备考10分钟）；</w:t>
      </w:r>
    </w:p>
    <w:p w14:paraId="3B847185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b.口述舞蹈的创编构思（2分钟）；</w:t>
      </w:r>
    </w:p>
    <w:p w14:paraId="4656F10D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c.表演创编舞蹈（2分钟）；</w:t>
      </w:r>
    </w:p>
    <w:p w14:paraId="2FF8EF48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5.舞蹈作品表演（自备音乐，着练功服，2-3分钟）；</w:t>
      </w:r>
    </w:p>
    <w:p w14:paraId="4D2A215A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6.问答环节。</w:t>
      </w:r>
    </w:p>
    <w:p w14:paraId="439D8B83">
      <w:pPr>
        <w:numPr>
          <w:ilvl w:val="0"/>
          <w:numId w:val="0"/>
        </w:numPr>
        <w:spacing w:line="360" w:lineRule="auto"/>
        <w:ind w:firstLine="602" w:firstLineChars="200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（二）舞蹈教育方向：</w:t>
      </w:r>
    </w:p>
    <w:p w14:paraId="6F61C01C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考试内容：</w:t>
      </w:r>
    </w:p>
    <w:p w14:paraId="5AD593DF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1.思想政治素质和道德品质考核（3分钟，考核结果不合格者不予录取）；</w:t>
      </w:r>
    </w:p>
    <w:p w14:paraId="3FC0BFD6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2.英语口语（3分钟）；</w:t>
      </w:r>
    </w:p>
    <w:p w14:paraId="5D682520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3.个人自述（2分钟）；</w:t>
      </w:r>
    </w:p>
    <w:p w14:paraId="0002F253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4.说课及问答（形式：脱稿说课，内容：自选《舞蹈艺术概论》中一章节，&lt;隆荫培著，上海音乐出版社出版，2009年6月出版&gt;，10分钟）；</w:t>
      </w:r>
    </w:p>
    <w:p w14:paraId="307F3618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4.舞蹈作品表演（自备音乐，着练功服，3-4分钟）；</w:t>
      </w:r>
    </w:p>
    <w:p w14:paraId="5A583B16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5.基本功组合展示（包含软开度与舞蹈技巧，1分钟）。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A9619"/>
    <w:multiLevelType w:val="singleLevel"/>
    <w:tmpl w:val="B7CA9619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BlZWU3NTlkYmRkNDYyOWZhYWZmYmJkNmYwNWUifQ=="/>
    <w:docVar w:name="KSO_WPS_MARK_KEY" w:val="674e10c3-6688-46e8-a0fc-ecf53c7446e0"/>
  </w:docVars>
  <w:rsids>
    <w:rsidRoot w:val="66B4407C"/>
    <w:rsid w:val="023F5562"/>
    <w:rsid w:val="05F872A7"/>
    <w:rsid w:val="081309BB"/>
    <w:rsid w:val="08536CD8"/>
    <w:rsid w:val="0AA277E2"/>
    <w:rsid w:val="0E2C2EE4"/>
    <w:rsid w:val="0F890F70"/>
    <w:rsid w:val="12F6411C"/>
    <w:rsid w:val="18586287"/>
    <w:rsid w:val="1A2975D8"/>
    <w:rsid w:val="1A644872"/>
    <w:rsid w:val="1C08476A"/>
    <w:rsid w:val="1CCB706C"/>
    <w:rsid w:val="1E9803FE"/>
    <w:rsid w:val="1EAB64A9"/>
    <w:rsid w:val="20173F05"/>
    <w:rsid w:val="21CD2F3E"/>
    <w:rsid w:val="22C06C83"/>
    <w:rsid w:val="267A77BE"/>
    <w:rsid w:val="297E0FC2"/>
    <w:rsid w:val="2D352B6D"/>
    <w:rsid w:val="305109FB"/>
    <w:rsid w:val="31A7154F"/>
    <w:rsid w:val="320C094E"/>
    <w:rsid w:val="33A8713D"/>
    <w:rsid w:val="34CB4265"/>
    <w:rsid w:val="37040E86"/>
    <w:rsid w:val="377A6A18"/>
    <w:rsid w:val="387B5A5C"/>
    <w:rsid w:val="41AD2091"/>
    <w:rsid w:val="48A24875"/>
    <w:rsid w:val="4B5856BF"/>
    <w:rsid w:val="4BDC1E4C"/>
    <w:rsid w:val="52796647"/>
    <w:rsid w:val="5D594364"/>
    <w:rsid w:val="621A32F8"/>
    <w:rsid w:val="638D5B74"/>
    <w:rsid w:val="638E611D"/>
    <w:rsid w:val="65217998"/>
    <w:rsid w:val="66B4407C"/>
    <w:rsid w:val="69FF347E"/>
    <w:rsid w:val="6A4234D5"/>
    <w:rsid w:val="6B79052B"/>
    <w:rsid w:val="702B78F7"/>
    <w:rsid w:val="703501CE"/>
    <w:rsid w:val="71F839C8"/>
    <w:rsid w:val="775E127A"/>
    <w:rsid w:val="79A02441"/>
    <w:rsid w:val="7A492B30"/>
    <w:rsid w:val="7A8D60C3"/>
    <w:rsid w:val="7C063B48"/>
    <w:rsid w:val="7CAA5868"/>
    <w:rsid w:val="7DA40C7D"/>
    <w:rsid w:val="7DB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autoRedefine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character" w:styleId="7">
    <w:name w:val="Strong"/>
    <w:autoRedefine/>
    <w:qFormat/>
    <w:uiPriority w:val="0"/>
    <w:rPr>
      <w:b/>
      <w:bCs/>
    </w:rPr>
  </w:style>
  <w:style w:type="paragraph" w:customStyle="1" w:styleId="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p1"/>
    <w:basedOn w:val="1"/>
    <w:autoRedefine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2356</Words>
  <Characters>2469</Characters>
  <Lines>0</Lines>
  <Paragraphs>0</Paragraphs>
  <TotalTime>1</TotalTime>
  <ScaleCrop>false</ScaleCrop>
  <LinksUpToDate>false</LinksUpToDate>
  <CharactersWithSpaces>2477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2022-04-04T01:11:00Z</dcterms:created>
  <dc:creator>Aico楠</dc:creator>
  <cp:lastModifiedBy>Aico楠</cp:lastModifiedBy>
  <cp:lastPrinted>2023-03-27T00:38:00Z</cp:lastPrinted>
  <dcterms:modified xsi:type="dcterms:W3CDTF">2026-03-19T03:29:45Z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17F3558894274B88BFF3BFCB75A2454D</vt:lpwstr>
  </property>
  <property fmtid="{D5CDD505-2E9C-101B-9397-08002B2CF9AE}" pid="4" name="KSOTemplateDocerSaveRecord">
    <vt:lpwstr>eyJoZGlkIjoiMmNjNzVjMmM3MGI3NzdlYzhkNjkyYzY1MGFkZGM5OTUiLCJ1c2VySWQiOiIyOTU4MjE2NjMifQ==</vt:lpwstr>
  </property>
</Properties>
</file>